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2A" w:rsidRPr="00E5632A" w:rsidRDefault="00E5632A" w:rsidP="00E5632A">
      <w:pPr>
        <w:shd w:val="clear" w:color="auto" w:fill="FFFFFF"/>
        <w:spacing w:after="105" w:line="315" w:lineRule="atLeast"/>
        <w:rPr>
          <w:rFonts w:ascii="Helvetica" w:eastAsia="Times New Roman" w:hAnsi="Helvetica" w:cs="Helvetica"/>
          <w:b/>
          <w:bCs/>
          <w:caps/>
          <w:color w:val="999999"/>
          <w:spacing w:val="7"/>
          <w:sz w:val="21"/>
          <w:szCs w:val="21"/>
        </w:rPr>
      </w:pPr>
      <w:r w:rsidRPr="00E5632A">
        <w:rPr>
          <w:rFonts w:ascii="Helvetica" w:eastAsia="Times New Roman" w:hAnsi="Helvetica" w:cs="Helvetica"/>
          <w:b/>
          <w:bCs/>
          <w:caps/>
          <w:color w:val="999999"/>
          <w:spacing w:val="7"/>
          <w:sz w:val="21"/>
          <w:szCs w:val="21"/>
        </w:rPr>
        <w:fldChar w:fldCharType="begin"/>
      </w:r>
      <w:r w:rsidRPr="00E5632A">
        <w:rPr>
          <w:rFonts w:ascii="Helvetica" w:eastAsia="Times New Roman" w:hAnsi="Helvetica" w:cs="Helvetica"/>
          <w:b/>
          <w:bCs/>
          <w:caps/>
          <w:color w:val="999999"/>
          <w:spacing w:val="7"/>
          <w:sz w:val="21"/>
          <w:szCs w:val="21"/>
        </w:rPr>
        <w:instrText xml:space="preserve"> HYPERLINK "https://www.un.org/press/en/press-release" </w:instrText>
      </w:r>
      <w:r w:rsidRPr="00E5632A">
        <w:rPr>
          <w:rFonts w:ascii="Helvetica" w:eastAsia="Times New Roman" w:hAnsi="Helvetica" w:cs="Helvetica"/>
          <w:b/>
          <w:bCs/>
          <w:caps/>
          <w:color w:val="999999"/>
          <w:spacing w:val="7"/>
          <w:sz w:val="21"/>
          <w:szCs w:val="21"/>
        </w:rPr>
        <w:fldChar w:fldCharType="separate"/>
      </w:r>
      <w:r w:rsidRPr="00E5632A">
        <w:rPr>
          <w:rFonts w:ascii="Helvetica" w:eastAsia="Times New Roman" w:hAnsi="Helvetica" w:cs="Helvetica"/>
          <w:b/>
          <w:bCs/>
          <w:caps/>
          <w:color w:val="008FD5"/>
          <w:spacing w:val="7"/>
          <w:sz w:val="21"/>
          <w:szCs w:val="21"/>
        </w:rPr>
        <w:br/>
      </w:r>
      <w:r w:rsidRPr="00E5632A">
        <w:rPr>
          <w:rFonts w:ascii="Helvetica" w:eastAsia="Times New Roman" w:hAnsi="Helvetica" w:cs="Helvetica"/>
          <w:b/>
          <w:bCs/>
          <w:caps/>
          <w:color w:val="008FD5"/>
          <w:spacing w:val="7"/>
          <w:sz w:val="21"/>
          <w:u w:val="single"/>
        </w:rPr>
        <w:t>PRESS RELEASE</w:t>
      </w:r>
      <w:r w:rsidRPr="00E5632A">
        <w:rPr>
          <w:rFonts w:ascii="Helvetica" w:eastAsia="Times New Roman" w:hAnsi="Helvetica" w:cs="Helvetica"/>
          <w:b/>
          <w:bCs/>
          <w:caps/>
          <w:color w:val="999999"/>
          <w:spacing w:val="7"/>
          <w:sz w:val="21"/>
          <w:szCs w:val="21"/>
        </w:rPr>
        <w:fldChar w:fldCharType="end"/>
      </w:r>
    </w:p>
    <w:p w:rsidR="00E5632A" w:rsidRPr="00E5632A" w:rsidRDefault="00E5632A" w:rsidP="00E5632A">
      <w:pPr>
        <w:shd w:val="clear" w:color="auto" w:fill="FFFFFF"/>
        <w:spacing w:after="0" w:line="315" w:lineRule="atLeast"/>
        <w:jc w:val="right"/>
        <w:rPr>
          <w:rFonts w:ascii="Helvetica" w:eastAsia="Times New Roman" w:hAnsi="Helvetica" w:cs="Helvetica"/>
          <w:b/>
          <w:bCs/>
          <w:caps/>
          <w:color w:val="333333"/>
          <w:spacing w:val="7"/>
          <w:sz w:val="21"/>
          <w:szCs w:val="21"/>
        </w:rPr>
      </w:pPr>
      <w:r w:rsidRPr="00E5632A">
        <w:rPr>
          <w:rFonts w:ascii="Helvetica" w:eastAsia="Times New Roman" w:hAnsi="Helvetica" w:cs="Helvetica"/>
          <w:b/>
          <w:bCs/>
          <w:caps/>
          <w:color w:val="333333"/>
          <w:spacing w:val="7"/>
          <w:sz w:val="21"/>
          <w:szCs w:val="21"/>
        </w:rPr>
        <w:t>ORG/1707</w:t>
      </w:r>
    </w:p>
    <w:p w:rsidR="00E5632A" w:rsidRPr="00E5632A" w:rsidRDefault="00E5632A" w:rsidP="00E5632A">
      <w:pPr>
        <w:shd w:val="clear" w:color="auto" w:fill="FFFFFF"/>
        <w:spacing w:after="0" w:line="315" w:lineRule="atLeast"/>
        <w:jc w:val="right"/>
        <w:rPr>
          <w:rFonts w:ascii="Helvetica" w:eastAsia="Times New Roman" w:hAnsi="Helvetica" w:cs="Helvetica"/>
          <w:b/>
          <w:bCs/>
          <w:caps/>
          <w:color w:val="333333"/>
          <w:spacing w:val="7"/>
          <w:sz w:val="21"/>
          <w:szCs w:val="21"/>
        </w:rPr>
      </w:pPr>
      <w:r w:rsidRPr="00E5632A">
        <w:rPr>
          <w:rFonts w:ascii="Helvetica" w:eastAsia="Times New Roman" w:hAnsi="Helvetica" w:cs="Helvetica"/>
          <w:b/>
          <w:bCs/>
          <w:caps/>
          <w:color w:val="333333"/>
          <w:spacing w:val="7"/>
          <w:sz w:val="21"/>
        </w:rPr>
        <w:t>30 MARCH 2020</w:t>
      </w:r>
    </w:p>
    <w:p w:rsidR="00E5632A" w:rsidRPr="00E5632A" w:rsidRDefault="00E5632A" w:rsidP="00E5632A">
      <w:pPr>
        <w:shd w:val="clear" w:color="auto" w:fill="FFFFFF"/>
        <w:spacing w:before="100" w:beforeAutospacing="1" w:after="100" w:afterAutospacing="1" w:line="300" w:lineRule="atLeast"/>
        <w:outlineLvl w:val="0"/>
        <w:rPr>
          <w:rFonts w:ascii="Helvetica" w:eastAsia="Times New Roman" w:hAnsi="Helvetica" w:cs="Helvetica"/>
          <w:b/>
          <w:bCs/>
          <w:color w:val="333333"/>
          <w:kern w:val="36"/>
          <w:sz w:val="42"/>
          <w:szCs w:val="42"/>
        </w:rPr>
      </w:pPr>
      <w:r w:rsidRPr="00E5632A">
        <w:rPr>
          <w:rFonts w:ascii="Helvetica" w:eastAsia="Times New Roman" w:hAnsi="Helvetica" w:cs="Helvetica"/>
          <w:b/>
          <w:bCs/>
          <w:color w:val="333333"/>
          <w:kern w:val="36"/>
          <w:sz w:val="42"/>
          <w:szCs w:val="42"/>
        </w:rPr>
        <w:t>United Nations Staff Union President Urges States to Enhance Peacekeeper Security, as Targeted Attacks Kill 424 'Blue Helmets', Civilian Personnel in Last Decade</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At least 28 United Nations personnel — 23 peacekeepers and 5 civilians — were killed in deliberate attacks in the line of duty in 2019, according to the United Nations Staff Union Standing Committee on the Security and Independence of the International Civil Service.  This brings the death toll to at least 424 United Nations and associated personnel who were killed in deliberate attacks in the last 10 years from improvised explosive devices, rocket and artillery fire, mortar rounds, landmines, grenades, suicide attacks, targeted assassinations and armed ambushes.</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For the sixth year in a row, in 2019, again most of the attacks took place in Mali.  The United Nations Multidimensional Integrated Stabilization Mission in Mali (MINUSMA) suffered the greatest loss of life with 22 of its "blue helmets" killed — 11 of them in a single incident in </w:t>
      </w:r>
      <w:proofErr w:type="spellStart"/>
      <w:r w:rsidRPr="00E5632A">
        <w:rPr>
          <w:rFonts w:ascii="Helvetica" w:eastAsia="Times New Roman" w:hAnsi="Helvetica" w:cs="Helvetica"/>
          <w:color w:val="333333"/>
          <w:sz w:val="23"/>
          <w:szCs w:val="23"/>
        </w:rPr>
        <w:t>Aguelhok</w:t>
      </w:r>
      <w:proofErr w:type="spellEnd"/>
      <w:r w:rsidRPr="00E5632A">
        <w:rPr>
          <w:rFonts w:ascii="Helvetica" w:eastAsia="Times New Roman" w:hAnsi="Helvetica" w:cs="Helvetica"/>
          <w:color w:val="333333"/>
          <w:sz w:val="23"/>
          <w:szCs w:val="23"/>
        </w:rPr>
        <w:t>, the year’s worst occurrence.  In 2018, 11 peacekeepers from MINUSMA were killed in deliberate attacks.</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The President of the United Nations Staff Union, Patricia Nemeth, said:  “Once again too many of our colleagues have made the ultimate sacrifice for the United Nations flag.  They did so in an effort to provide for the most vulnerable the most basic needs and freedoms that we all enjoy:  life, liberty, peace, security and justice.  Our thoughts go out in particular to our colleagues in Mali, who have suffered the greatest loss.”</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Ms. Nemeth added:  “We have to do more to protect those colleagues around the world who continue to serve and risk their lives, on a daily basis, in some of the most dangerous places imaginable.  Therefore, we call on the United Nations and the Member States to enhance these security measures to protect the lives of our colleagues while also increasing the resources to our civilian, military and police personnel on the front line.  They and their families remain foremost in our hearts and their commitment to the ideals of this Organization will not be forgotten as they rest in the sacred and blessed grounds marking their devotion to humankind around the world.”</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u w:val="single"/>
        </w:rPr>
        <w:t>Fatality Trend</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The personnel killed in 2019 were from Benin (1), Chad (12), Cameroon (1), Guinea (3), Sri Lanka (2), Egypt (2), Ethiopia (1) Libya (1), Fiji (1), Jamaica (1), Nigeria (1), Togo (1) and </w:t>
      </w:r>
      <w:r w:rsidRPr="00E5632A">
        <w:rPr>
          <w:rFonts w:ascii="Helvetica" w:eastAsia="Times New Roman" w:hAnsi="Helvetica" w:cs="Helvetica"/>
          <w:color w:val="333333"/>
          <w:sz w:val="23"/>
          <w:szCs w:val="23"/>
        </w:rPr>
        <w:lastRenderedPageBreak/>
        <w:t xml:space="preserve">the United States (1).  These attacks took place in </w:t>
      </w:r>
      <w:proofErr w:type="spellStart"/>
      <w:r w:rsidRPr="00E5632A">
        <w:rPr>
          <w:rFonts w:ascii="Helvetica" w:eastAsia="Times New Roman" w:hAnsi="Helvetica" w:cs="Helvetica"/>
          <w:color w:val="333333"/>
          <w:sz w:val="23"/>
          <w:szCs w:val="23"/>
        </w:rPr>
        <w:t>Abyei</w:t>
      </w:r>
      <w:proofErr w:type="spellEnd"/>
      <w:r w:rsidRPr="00E5632A">
        <w:rPr>
          <w:rFonts w:ascii="Helvetica" w:eastAsia="Times New Roman" w:hAnsi="Helvetica" w:cs="Helvetica"/>
          <w:color w:val="333333"/>
          <w:sz w:val="23"/>
          <w:szCs w:val="23"/>
        </w:rPr>
        <w:t xml:space="preserve"> (straddling Sudan and South Sudan), Democratic Republic of the Congo, Mali, Libya and Afghanistan.</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In 2018, at least 34 United Nations and associated personnel were killed in malicious attacks in the line of duty.  The figures for preceding years are as follows:  2017 (71 killed); 2016 (32 killed), 2015 (51 killed); 2014 (61 killed); 2013 (58 killed); 2012 (37 killed); 2011 (35 killed); and 2010 (15 killed).</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u w:val="single"/>
        </w:rPr>
        <w:t>Deliberate Attacks Resulting in Death</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Following is the list of deliberate attacks in 2019 that resulted in death, compiled by the United Nations Staff Union Standing Committee on the Security and Independence of the International Civil Service.  The list is by no means exhaustive:</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On 20 January, an attack against the camp of MINUSMA in </w:t>
      </w:r>
      <w:proofErr w:type="spellStart"/>
      <w:r w:rsidRPr="00E5632A">
        <w:rPr>
          <w:rFonts w:ascii="Helvetica" w:eastAsia="Times New Roman" w:hAnsi="Helvetica" w:cs="Helvetica"/>
          <w:color w:val="333333"/>
          <w:sz w:val="23"/>
          <w:szCs w:val="23"/>
        </w:rPr>
        <w:t>Aguelhok</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Kidal</w:t>
      </w:r>
      <w:proofErr w:type="spellEnd"/>
      <w:r w:rsidRPr="00E5632A">
        <w:rPr>
          <w:rFonts w:ascii="Helvetica" w:eastAsia="Times New Roman" w:hAnsi="Helvetica" w:cs="Helvetica"/>
          <w:color w:val="333333"/>
          <w:sz w:val="23"/>
          <w:szCs w:val="23"/>
        </w:rPr>
        <w:t xml:space="preserve"> region, resulted in 11 peacekeepers from Chad killed and at least 25 injured.  The peacekeepers killed were </w:t>
      </w:r>
      <w:proofErr w:type="spellStart"/>
      <w:r w:rsidRPr="00E5632A">
        <w:rPr>
          <w:rFonts w:ascii="Helvetica" w:eastAsia="Times New Roman" w:hAnsi="Helvetica" w:cs="Helvetica"/>
          <w:color w:val="333333"/>
          <w:sz w:val="23"/>
          <w:szCs w:val="23"/>
        </w:rPr>
        <w:t>Hery</w:t>
      </w:r>
      <w:proofErr w:type="spellEnd"/>
      <w:r w:rsidRPr="00E5632A">
        <w:rPr>
          <w:rFonts w:ascii="Helvetica" w:eastAsia="Times New Roman" w:hAnsi="Helvetica" w:cs="Helvetica"/>
          <w:color w:val="333333"/>
          <w:sz w:val="23"/>
          <w:szCs w:val="23"/>
        </w:rPr>
        <w:t xml:space="preserve"> Ali Koura </w:t>
      </w:r>
      <w:proofErr w:type="spellStart"/>
      <w:r w:rsidRPr="00E5632A">
        <w:rPr>
          <w:rFonts w:ascii="Helvetica" w:eastAsia="Times New Roman" w:hAnsi="Helvetica" w:cs="Helvetica"/>
          <w:color w:val="333333"/>
          <w:sz w:val="23"/>
          <w:szCs w:val="23"/>
        </w:rPr>
        <w:t>Mahamat</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Siboro</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Tidjani</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Abdoulaye</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Mougadam</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Youssouf</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Ahmat</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Delsia</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Dackmaissou</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Yohouna</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Djibrine</w:t>
      </w:r>
      <w:proofErr w:type="spellEnd"/>
      <w:r w:rsidRPr="00E5632A">
        <w:rPr>
          <w:rFonts w:ascii="Helvetica" w:eastAsia="Times New Roman" w:hAnsi="Helvetica" w:cs="Helvetica"/>
          <w:color w:val="333333"/>
          <w:sz w:val="23"/>
          <w:szCs w:val="23"/>
        </w:rPr>
        <w:t xml:space="preserve"> Ali </w:t>
      </w:r>
      <w:proofErr w:type="spellStart"/>
      <w:r w:rsidRPr="00E5632A">
        <w:rPr>
          <w:rFonts w:ascii="Helvetica" w:eastAsia="Times New Roman" w:hAnsi="Helvetica" w:cs="Helvetica"/>
          <w:color w:val="333333"/>
          <w:sz w:val="23"/>
          <w:szCs w:val="23"/>
        </w:rPr>
        <w:t>Ahmat</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Hamid</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Oumar</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Djouma</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Hellou</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Abdallah</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Abdramane</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Souleymane</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Ousmane</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Hassaballah</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Ahmat</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Hamdane</w:t>
      </w:r>
      <w:proofErr w:type="spellEnd"/>
      <w:r w:rsidRPr="00E5632A">
        <w:rPr>
          <w:rFonts w:ascii="Helvetica" w:eastAsia="Times New Roman" w:hAnsi="Helvetica" w:cs="Helvetica"/>
          <w:color w:val="333333"/>
          <w:sz w:val="23"/>
          <w:szCs w:val="23"/>
        </w:rPr>
        <w:t xml:space="preserve"> Bahr and </w:t>
      </w:r>
      <w:proofErr w:type="spellStart"/>
      <w:r w:rsidRPr="00E5632A">
        <w:rPr>
          <w:rFonts w:ascii="Helvetica" w:eastAsia="Times New Roman" w:hAnsi="Helvetica" w:cs="Helvetica"/>
          <w:color w:val="333333"/>
          <w:sz w:val="23"/>
          <w:szCs w:val="23"/>
        </w:rPr>
        <w:t>Mahmat</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Hassane</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Hamid</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Moumine</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Adoum</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Adoum</w:t>
      </w:r>
      <w:proofErr w:type="spellEnd"/>
      <w:r w:rsidRPr="00E5632A">
        <w:rPr>
          <w:rFonts w:ascii="Helvetica" w:eastAsia="Times New Roman" w:hAnsi="Helvetica" w:cs="Helvetica"/>
          <w:color w:val="333333"/>
          <w:sz w:val="23"/>
          <w:szCs w:val="23"/>
        </w:rPr>
        <w:t xml:space="preserve"> died on 4 February from injuries.</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On 25 January, an improvised explosive device attack against a MINUSMA convoy near </w:t>
      </w:r>
      <w:proofErr w:type="spellStart"/>
      <w:r w:rsidRPr="00E5632A">
        <w:rPr>
          <w:rFonts w:ascii="Helvetica" w:eastAsia="Times New Roman" w:hAnsi="Helvetica" w:cs="Helvetica"/>
          <w:color w:val="333333"/>
          <w:sz w:val="23"/>
          <w:szCs w:val="23"/>
        </w:rPr>
        <w:t>Douentza</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Mopti</w:t>
      </w:r>
      <w:proofErr w:type="spellEnd"/>
      <w:r w:rsidRPr="00E5632A">
        <w:rPr>
          <w:rFonts w:ascii="Helvetica" w:eastAsia="Times New Roman" w:hAnsi="Helvetica" w:cs="Helvetica"/>
          <w:color w:val="333333"/>
          <w:sz w:val="23"/>
          <w:szCs w:val="23"/>
        </w:rPr>
        <w:t xml:space="preserve"> region, resulted in the killing of two peacekeepers from Sri Lanka, </w:t>
      </w:r>
      <w:proofErr w:type="spellStart"/>
      <w:r w:rsidRPr="00E5632A">
        <w:rPr>
          <w:rFonts w:ascii="Helvetica" w:eastAsia="Times New Roman" w:hAnsi="Helvetica" w:cs="Helvetica"/>
          <w:color w:val="333333"/>
          <w:sz w:val="23"/>
          <w:szCs w:val="23"/>
        </w:rPr>
        <w:t>Hamangoda</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Wasantha</w:t>
      </w:r>
      <w:proofErr w:type="spellEnd"/>
      <w:r w:rsidRPr="00E5632A">
        <w:rPr>
          <w:rFonts w:ascii="Helvetica" w:eastAsia="Times New Roman" w:hAnsi="Helvetica" w:cs="Helvetica"/>
          <w:color w:val="333333"/>
          <w:sz w:val="23"/>
          <w:szCs w:val="23"/>
        </w:rPr>
        <w:t xml:space="preserve"> Dinesh </w:t>
      </w:r>
      <w:proofErr w:type="spellStart"/>
      <w:r w:rsidRPr="00E5632A">
        <w:rPr>
          <w:rFonts w:ascii="Helvetica" w:eastAsia="Times New Roman" w:hAnsi="Helvetica" w:cs="Helvetica"/>
          <w:color w:val="333333"/>
          <w:sz w:val="23"/>
          <w:szCs w:val="23"/>
        </w:rPr>
        <w:t>Jayawickrama</w:t>
      </w:r>
      <w:proofErr w:type="spellEnd"/>
      <w:r w:rsidRPr="00E5632A">
        <w:rPr>
          <w:rFonts w:ascii="Helvetica" w:eastAsia="Times New Roman" w:hAnsi="Helvetica" w:cs="Helvetica"/>
          <w:color w:val="333333"/>
          <w:sz w:val="23"/>
          <w:szCs w:val="23"/>
        </w:rPr>
        <w:t xml:space="preserve"> and </w:t>
      </w:r>
      <w:proofErr w:type="spellStart"/>
      <w:r w:rsidRPr="00E5632A">
        <w:rPr>
          <w:rFonts w:ascii="Helvetica" w:eastAsia="Times New Roman" w:hAnsi="Helvetica" w:cs="Helvetica"/>
          <w:color w:val="333333"/>
          <w:sz w:val="23"/>
          <w:szCs w:val="23"/>
        </w:rPr>
        <w:t>Sakralage</w:t>
      </w:r>
      <w:proofErr w:type="spellEnd"/>
      <w:r w:rsidRPr="00E5632A">
        <w:rPr>
          <w:rFonts w:ascii="Helvetica" w:eastAsia="Times New Roman" w:hAnsi="Helvetica" w:cs="Helvetica"/>
          <w:color w:val="333333"/>
          <w:sz w:val="23"/>
          <w:szCs w:val="23"/>
        </w:rPr>
        <w:t xml:space="preserve"> Samantha </w:t>
      </w:r>
      <w:proofErr w:type="spellStart"/>
      <w:r w:rsidRPr="00E5632A">
        <w:rPr>
          <w:rFonts w:ascii="Helvetica" w:eastAsia="Times New Roman" w:hAnsi="Helvetica" w:cs="Helvetica"/>
          <w:color w:val="333333"/>
          <w:sz w:val="23"/>
          <w:szCs w:val="23"/>
        </w:rPr>
        <w:t>Wijekumara</w:t>
      </w:r>
      <w:proofErr w:type="spellEnd"/>
      <w:r w:rsidRPr="00E5632A">
        <w:rPr>
          <w:rFonts w:ascii="Helvetica" w:eastAsia="Times New Roman" w:hAnsi="Helvetica" w:cs="Helvetica"/>
          <w:color w:val="333333"/>
          <w:sz w:val="23"/>
          <w:szCs w:val="23"/>
        </w:rPr>
        <w:t>.  Several others were injured.</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On 22 February, three peacekeepers with MINUSMA from Guinea, Michel </w:t>
      </w:r>
      <w:proofErr w:type="spellStart"/>
      <w:r w:rsidRPr="00E5632A">
        <w:rPr>
          <w:rFonts w:ascii="Helvetica" w:eastAsia="Times New Roman" w:hAnsi="Helvetica" w:cs="Helvetica"/>
          <w:color w:val="333333"/>
          <w:sz w:val="23"/>
          <w:szCs w:val="23"/>
        </w:rPr>
        <w:t>Théa</w:t>
      </w:r>
      <w:proofErr w:type="spellEnd"/>
      <w:r w:rsidRPr="00E5632A">
        <w:rPr>
          <w:rFonts w:ascii="Helvetica" w:eastAsia="Times New Roman" w:hAnsi="Helvetica" w:cs="Helvetica"/>
          <w:color w:val="333333"/>
          <w:sz w:val="23"/>
          <w:szCs w:val="23"/>
        </w:rPr>
        <w:t xml:space="preserve">, Yves </w:t>
      </w:r>
      <w:proofErr w:type="spellStart"/>
      <w:r w:rsidRPr="00E5632A">
        <w:rPr>
          <w:rFonts w:ascii="Helvetica" w:eastAsia="Times New Roman" w:hAnsi="Helvetica" w:cs="Helvetica"/>
          <w:color w:val="333333"/>
          <w:sz w:val="23"/>
          <w:szCs w:val="23"/>
        </w:rPr>
        <w:t>Haba</w:t>
      </w:r>
      <w:proofErr w:type="spellEnd"/>
      <w:r w:rsidRPr="00E5632A">
        <w:rPr>
          <w:rFonts w:ascii="Helvetica" w:eastAsia="Times New Roman" w:hAnsi="Helvetica" w:cs="Helvetica"/>
          <w:color w:val="333333"/>
          <w:sz w:val="23"/>
          <w:szCs w:val="23"/>
        </w:rPr>
        <w:t xml:space="preserve"> and </w:t>
      </w:r>
      <w:proofErr w:type="spellStart"/>
      <w:r w:rsidRPr="00E5632A">
        <w:rPr>
          <w:rFonts w:ascii="Helvetica" w:eastAsia="Times New Roman" w:hAnsi="Helvetica" w:cs="Helvetica"/>
          <w:color w:val="333333"/>
          <w:sz w:val="23"/>
          <w:szCs w:val="23"/>
        </w:rPr>
        <w:t>Ismaël</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Bangoura</w:t>
      </w:r>
      <w:proofErr w:type="spellEnd"/>
      <w:r w:rsidRPr="00E5632A">
        <w:rPr>
          <w:rFonts w:ascii="Helvetica" w:eastAsia="Times New Roman" w:hAnsi="Helvetica" w:cs="Helvetica"/>
          <w:color w:val="333333"/>
          <w:sz w:val="23"/>
          <w:szCs w:val="23"/>
        </w:rPr>
        <w:t xml:space="preserve">, were killed by unidentified armed men in the area of </w:t>
      </w:r>
      <w:proofErr w:type="spellStart"/>
      <w:r w:rsidRPr="00E5632A">
        <w:rPr>
          <w:rFonts w:ascii="Helvetica" w:eastAsia="Times New Roman" w:hAnsi="Helvetica" w:cs="Helvetica"/>
          <w:color w:val="333333"/>
          <w:sz w:val="23"/>
          <w:szCs w:val="23"/>
        </w:rPr>
        <w:t>Siby</w:t>
      </w:r>
      <w:proofErr w:type="spellEnd"/>
      <w:r w:rsidRPr="00E5632A">
        <w:rPr>
          <w:rFonts w:ascii="Helvetica" w:eastAsia="Times New Roman" w:hAnsi="Helvetica" w:cs="Helvetica"/>
          <w:color w:val="333333"/>
          <w:sz w:val="23"/>
          <w:szCs w:val="23"/>
        </w:rPr>
        <w:t xml:space="preserve">, 44 </w:t>
      </w:r>
      <w:proofErr w:type="spellStart"/>
      <w:r w:rsidRPr="00E5632A">
        <w:rPr>
          <w:rFonts w:ascii="Helvetica" w:eastAsia="Times New Roman" w:hAnsi="Helvetica" w:cs="Helvetica"/>
          <w:color w:val="333333"/>
          <w:sz w:val="23"/>
          <w:szCs w:val="23"/>
        </w:rPr>
        <w:t>kilometres</w:t>
      </w:r>
      <w:proofErr w:type="spellEnd"/>
      <w:r w:rsidRPr="00E5632A">
        <w:rPr>
          <w:rFonts w:ascii="Helvetica" w:eastAsia="Times New Roman" w:hAnsi="Helvetica" w:cs="Helvetica"/>
          <w:color w:val="333333"/>
          <w:sz w:val="23"/>
          <w:szCs w:val="23"/>
        </w:rPr>
        <w:t xml:space="preserve"> south-east of the capital, Bamako.  Other peacekeepers were wounded.</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On 3 April, </w:t>
      </w:r>
      <w:proofErr w:type="spellStart"/>
      <w:r w:rsidRPr="00E5632A">
        <w:rPr>
          <w:rFonts w:ascii="Helvetica" w:eastAsia="Times New Roman" w:hAnsi="Helvetica" w:cs="Helvetica"/>
          <w:color w:val="333333"/>
          <w:sz w:val="23"/>
          <w:szCs w:val="23"/>
        </w:rPr>
        <w:t>Koffo</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Semegnon</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Agbodjalou</w:t>
      </w:r>
      <w:proofErr w:type="spellEnd"/>
      <w:r w:rsidRPr="00E5632A">
        <w:rPr>
          <w:rFonts w:ascii="Helvetica" w:eastAsia="Times New Roman" w:hAnsi="Helvetica" w:cs="Helvetica"/>
          <w:color w:val="333333"/>
          <w:sz w:val="23"/>
          <w:szCs w:val="23"/>
        </w:rPr>
        <w:t xml:space="preserve"> from Benin, a police peacekeeper with MINUSMA, suffered a cardiac arrest during an attack on his base in </w:t>
      </w:r>
      <w:proofErr w:type="spellStart"/>
      <w:r w:rsidRPr="00E5632A">
        <w:rPr>
          <w:rFonts w:ascii="Helvetica" w:eastAsia="Times New Roman" w:hAnsi="Helvetica" w:cs="Helvetica"/>
          <w:color w:val="333333"/>
          <w:sz w:val="23"/>
          <w:szCs w:val="23"/>
        </w:rPr>
        <w:t>Kidal</w:t>
      </w:r>
      <w:proofErr w:type="spellEnd"/>
      <w:r w:rsidRPr="00E5632A">
        <w:rPr>
          <w:rFonts w:ascii="Helvetica" w:eastAsia="Times New Roman" w:hAnsi="Helvetica" w:cs="Helvetica"/>
          <w:color w:val="333333"/>
          <w:sz w:val="23"/>
          <w:szCs w:val="23"/>
        </w:rPr>
        <w:t>.</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On 19 April, Dr. Valery </w:t>
      </w:r>
      <w:proofErr w:type="spellStart"/>
      <w:r w:rsidRPr="00E5632A">
        <w:rPr>
          <w:rFonts w:ascii="Helvetica" w:eastAsia="Times New Roman" w:hAnsi="Helvetica" w:cs="Helvetica"/>
          <w:color w:val="333333"/>
          <w:sz w:val="23"/>
          <w:szCs w:val="23"/>
        </w:rPr>
        <w:t>Mouzoko</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Kiboung</w:t>
      </w:r>
      <w:proofErr w:type="spellEnd"/>
      <w:r w:rsidRPr="00E5632A">
        <w:rPr>
          <w:rFonts w:ascii="Helvetica" w:eastAsia="Times New Roman" w:hAnsi="Helvetica" w:cs="Helvetica"/>
          <w:color w:val="333333"/>
          <w:sz w:val="23"/>
          <w:szCs w:val="23"/>
        </w:rPr>
        <w:t xml:space="preserve">, of Cameroon, an epidemiologist deployed by the World Health Organization in response to the outbreak of the deadly Ebola virus disease, was killed by gunshot in an attack on an Ebola treatment centre in </w:t>
      </w:r>
      <w:proofErr w:type="spellStart"/>
      <w:r w:rsidRPr="00E5632A">
        <w:rPr>
          <w:rFonts w:ascii="Helvetica" w:eastAsia="Times New Roman" w:hAnsi="Helvetica" w:cs="Helvetica"/>
          <w:color w:val="333333"/>
          <w:sz w:val="23"/>
          <w:szCs w:val="23"/>
        </w:rPr>
        <w:t>Mutembo</w:t>
      </w:r>
      <w:proofErr w:type="spellEnd"/>
      <w:r w:rsidRPr="00E5632A">
        <w:rPr>
          <w:rFonts w:ascii="Helvetica" w:eastAsia="Times New Roman" w:hAnsi="Helvetica" w:cs="Helvetica"/>
          <w:color w:val="333333"/>
          <w:sz w:val="23"/>
          <w:szCs w:val="23"/>
        </w:rPr>
        <w:t>, the Democratic Republic of the Congo.</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On 20 April, </w:t>
      </w:r>
      <w:proofErr w:type="spellStart"/>
      <w:r w:rsidRPr="00E5632A">
        <w:rPr>
          <w:rFonts w:ascii="Helvetica" w:eastAsia="Times New Roman" w:hAnsi="Helvetica" w:cs="Helvetica"/>
          <w:color w:val="333333"/>
          <w:sz w:val="23"/>
          <w:szCs w:val="23"/>
        </w:rPr>
        <w:t>Sabry</w:t>
      </w:r>
      <w:proofErr w:type="spellEnd"/>
      <w:r w:rsidRPr="00E5632A">
        <w:rPr>
          <w:rFonts w:ascii="Helvetica" w:eastAsia="Times New Roman" w:hAnsi="Helvetica" w:cs="Helvetica"/>
          <w:color w:val="333333"/>
          <w:sz w:val="23"/>
          <w:szCs w:val="23"/>
        </w:rPr>
        <w:t xml:space="preserve"> Mohamed Ahmed Hussein from Egypt, a peacekeeper with MINUSMA, was killed and four were wounded in an improvised explosive device attack against a MINUSMA convoy en route between </w:t>
      </w:r>
      <w:proofErr w:type="spellStart"/>
      <w:r w:rsidRPr="00E5632A">
        <w:rPr>
          <w:rFonts w:ascii="Helvetica" w:eastAsia="Times New Roman" w:hAnsi="Helvetica" w:cs="Helvetica"/>
          <w:color w:val="333333"/>
          <w:sz w:val="23"/>
          <w:szCs w:val="23"/>
        </w:rPr>
        <w:t>Douentza</w:t>
      </w:r>
      <w:proofErr w:type="spellEnd"/>
      <w:r w:rsidRPr="00E5632A">
        <w:rPr>
          <w:rFonts w:ascii="Helvetica" w:eastAsia="Times New Roman" w:hAnsi="Helvetica" w:cs="Helvetica"/>
          <w:color w:val="333333"/>
          <w:sz w:val="23"/>
          <w:szCs w:val="23"/>
        </w:rPr>
        <w:t xml:space="preserve"> and </w:t>
      </w:r>
      <w:proofErr w:type="spellStart"/>
      <w:r w:rsidRPr="00E5632A">
        <w:rPr>
          <w:rFonts w:ascii="Helvetica" w:eastAsia="Times New Roman" w:hAnsi="Helvetica" w:cs="Helvetica"/>
          <w:color w:val="333333"/>
          <w:sz w:val="23"/>
          <w:szCs w:val="23"/>
        </w:rPr>
        <w:t>Boni</w:t>
      </w:r>
      <w:proofErr w:type="spellEnd"/>
      <w:r w:rsidRPr="00E5632A">
        <w:rPr>
          <w:rFonts w:ascii="Helvetica" w:eastAsia="Times New Roman" w:hAnsi="Helvetica" w:cs="Helvetica"/>
          <w:color w:val="333333"/>
          <w:sz w:val="23"/>
          <w:szCs w:val="23"/>
        </w:rPr>
        <w:t xml:space="preserve">, in </w:t>
      </w:r>
      <w:proofErr w:type="spellStart"/>
      <w:r w:rsidRPr="00E5632A">
        <w:rPr>
          <w:rFonts w:ascii="Helvetica" w:eastAsia="Times New Roman" w:hAnsi="Helvetica" w:cs="Helvetica"/>
          <w:color w:val="333333"/>
          <w:sz w:val="23"/>
          <w:szCs w:val="23"/>
        </w:rPr>
        <w:t>Mopti</w:t>
      </w:r>
      <w:proofErr w:type="spellEnd"/>
      <w:r w:rsidRPr="00E5632A">
        <w:rPr>
          <w:rFonts w:ascii="Helvetica" w:eastAsia="Times New Roman" w:hAnsi="Helvetica" w:cs="Helvetica"/>
          <w:color w:val="333333"/>
          <w:sz w:val="23"/>
          <w:szCs w:val="23"/>
        </w:rPr>
        <w:t xml:space="preserve"> region.  One of the wounded, </w:t>
      </w:r>
      <w:proofErr w:type="spellStart"/>
      <w:r w:rsidRPr="00E5632A">
        <w:rPr>
          <w:rFonts w:ascii="Helvetica" w:eastAsia="Times New Roman" w:hAnsi="Helvetica" w:cs="Helvetica"/>
          <w:color w:val="333333"/>
          <w:sz w:val="23"/>
          <w:szCs w:val="23"/>
        </w:rPr>
        <w:t>Elbadry</w:t>
      </w:r>
      <w:proofErr w:type="spellEnd"/>
      <w:r w:rsidRPr="00E5632A">
        <w:rPr>
          <w:rFonts w:ascii="Helvetica" w:eastAsia="Times New Roman" w:hAnsi="Helvetica" w:cs="Helvetica"/>
          <w:color w:val="333333"/>
          <w:sz w:val="23"/>
          <w:szCs w:val="23"/>
        </w:rPr>
        <w:t xml:space="preserve"> Yasser </w:t>
      </w:r>
      <w:proofErr w:type="spellStart"/>
      <w:r w:rsidRPr="00E5632A">
        <w:rPr>
          <w:rFonts w:ascii="Helvetica" w:eastAsia="Times New Roman" w:hAnsi="Helvetica" w:cs="Helvetica"/>
          <w:color w:val="333333"/>
          <w:sz w:val="23"/>
          <w:szCs w:val="23"/>
        </w:rPr>
        <w:t>Badr</w:t>
      </w:r>
      <w:proofErr w:type="spellEnd"/>
      <w:r w:rsidRPr="00E5632A">
        <w:rPr>
          <w:rFonts w:ascii="Helvetica" w:eastAsia="Times New Roman" w:hAnsi="Helvetica" w:cs="Helvetica"/>
          <w:color w:val="333333"/>
          <w:sz w:val="23"/>
          <w:szCs w:val="23"/>
        </w:rPr>
        <w:t xml:space="preserve"> from Egypt, succumbed to his injuries on 2 May.</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On 19 May, </w:t>
      </w:r>
      <w:proofErr w:type="spellStart"/>
      <w:r w:rsidRPr="00E5632A">
        <w:rPr>
          <w:rFonts w:ascii="Helvetica" w:eastAsia="Times New Roman" w:hAnsi="Helvetica" w:cs="Helvetica"/>
          <w:color w:val="333333"/>
          <w:sz w:val="23"/>
          <w:szCs w:val="23"/>
        </w:rPr>
        <w:t>Moshood</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Lasisi</w:t>
      </w:r>
      <w:proofErr w:type="spellEnd"/>
      <w:r w:rsidRPr="00E5632A">
        <w:rPr>
          <w:rFonts w:ascii="Helvetica" w:eastAsia="Times New Roman" w:hAnsi="Helvetica" w:cs="Helvetica"/>
          <w:color w:val="333333"/>
          <w:sz w:val="23"/>
          <w:szCs w:val="23"/>
        </w:rPr>
        <w:t xml:space="preserve"> from Nigeria, a peacekeeper with MINUSMA, succumbed to his wounds following an armed attack in Timbuktu the previous day in which two armed men in </w:t>
      </w:r>
      <w:r w:rsidRPr="00E5632A">
        <w:rPr>
          <w:rFonts w:ascii="Helvetica" w:eastAsia="Times New Roman" w:hAnsi="Helvetica" w:cs="Helvetica"/>
          <w:color w:val="333333"/>
          <w:sz w:val="23"/>
          <w:szCs w:val="23"/>
        </w:rPr>
        <w:lastRenderedPageBreak/>
        <w:t>a pickup truck attempted to intercept a MINUSMA vehicle carrying two Nigerian peacekeepers.</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On 16 July, </w:t>
      </w:r>
      <w:proofErr w:type="spellStart"/>
      <w:r w:rsidRPr="00E5632A">
        <w:rPr>
          <w:rFonts w:ascii="Helvetica" w:eastAsia="Times New Roman" w:hAnsi="Helvetica" w:cs="Helvetica"/>
          <w:color w:val="333333"/>
          <w:sz w:val="23"/>
          <w:szCs w:val="23"/>
        </w:rPr>
        <w:t>Gudina</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Yadeta</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Gindaba</w:t>
      </w:r>
      <w:proofErr w:type="spellEnd"/>
      <w:r w:rsidRPr="00E5632A">
        <w:rPr>
          <w:rFonts w:ascii="Helvetica" w:eastAsia="Times New Roman" w:hAnsi="Helvetica" w:cs="Helvetica"/>
          <w:color w:val="333333"/>
          <w:sz w:val="23"/>
          <w:szCs w:val="23"/>
        </w:rPr>
        <w:t xml:space="preserve"> from Ethiopia, a peacekeeper with the United Nations Interim Security Force for </w:t>
      </w:r>
      <w:proofErr w:type="spellStart"/>
      <w:r w:rsidRPr="00E5632A">
        <w:rPr>
          <w:rFonts w:ascii="Helvetica" w:eastAsia="Times New Roman" w:hAnsi="Helvetica" w:cs="Helvetica"/>
          <w:color w:val="333333"/>
          <w:sz w:val="23"/>
          <w:szCs w:val="23"/>
        </w:rPr>
        <w:t>Abyei</w:t>
      </w:r>
      <w:proofErr w:type="spellEnd"/>
      <w:r w:rsidRPr="00E5632A">
        <w:rPr>
          <w:rFonts w:ascii="Helvetica" w:eastAsia="Times New Roman" w:hAnsi="Helvetica" w:cs="Helvetica"/>
          <w:color w:val="333333"/>
          <w:sz w:val="23"/>
          <w:szCs w:val="23"/>
        </w:rPr>
        <w:t xml:space="preserve"> (UNISFA), was killed when unknown assailants attacked peacekeepers at the </w:t>
      </w:r>
      <w:proofErr w:type="spellStart"/>
      <w:r w:rsidRPr="00E5632A">
        <w:rPr>
          <w:rFonts w:ascii="Helvetica" w:eastAsia="Times New Roman" w:hAnsi="Helvetica" w:cs="Helvetica"/>
          <w:color w:val="333333"/>
          <w:sz w:val="23"/>
          <w:szCs w:val="23"/>
        </w:rPr>
        <w:t>Amiet</w:t>
      </w:r>
      <w:proofErr w:type="spellEnd"/>
      <w:r w:rsidRPr="00E5632A">
        <w:rPr>
          <w:rFonts w:ascii="Helvetica" w:eastAsia="Times New Roman" w:hAnsi="Helvetica" w:cs="Helvetica"/>
          <w:color w:val="333333"/>
          <w:sz w:val="23"/>
          <w:szCs w:val="23"/>
        </w:rPr>
        <w:t xml:space="preserve"> market.  One other peacekeeper was severely injured and five civilians also died in the assault.</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On 10 August, three civilian staff members of the United Nations Support Mission in Libya (UNSMIL), Hussein </w:t>
      </w:r>
      <w:proofErr w:type="spellStart"/>
      <w:r w:rsidRPr="00E5632A">
        <w:rPr>
          <w:rFonts w:ascii="Helvetica" w:eastAsia="Times New Roman" w:hAnsi="Helvetica" w:cs="Helvetica"/>
          <w:color w:val="333333"/>
          <w:sz w:val="23"/>
          <w:szCs w:val="23"/>
        </w:rPr>
        <w:t>Elhader</w:t>
      </w:r>
      <w:proofErr w:type="spellEnd"/>
      <w:r w:rsidRPr="00E5632A">
        <w:rPr>
          <w:rFonts w:ascii="Helvetica" w:eastAsia="Times New Roman" w:hAnsi="Helvetica" w:cs="Helvetica"/>
          <w:color w:val="333333"/>
          <w:sz w:val="23"/>
          <w:szCs w:val="23"/>
        </w:rPr>
        <w:t xml:space="preserve"> from Libya, Clive Peck from Jamaica and </w:t>
      </w:r>
      <w:proofErr w:type="spellStart"/>
      <w:r w:rsidRPr="00E5632A">
        <w:rPr>
          <w:rFonts w:ascii="Helvetica" w:eastAsia="Times New Roman" w:hAnsi="Helvetica" w:cs="Helvetica"/>
          <w:color w:val="333333"/>
          <w:sz w:val="23"/>
          <w:szCs w:val="23"/>
        </w:rPr>
        <w:t>Seniloli</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Tabuatausole</w:t>
      </w:r>
      <w:proofErr w:type="spellEnd"/>
      <w:r w:rsidRPr="00E5632A">
        <w:rPr>
          <w:rFonts w:ascii="Helvetica" w:eastAsia="Times New Roman" w:hAnsi="Helvetica" w:cs="Helvetica"/>
          <w:color w:val="333333"/>
          <w:sz w:val="23"/>
          <w:szCs w:val="23"/>
        </w:rPr>
        <w:t xml:space="preserve"> from Fiji, were killed in a car bomb attack against a UNSMIL convoy outside a shopping mall in the eastern city of Benghazi, controlled by the self-styled Libyan National Army.  The three were staff members of the United Nations Department of Safety and Security in Libya.  Three other staff members were wounded in the attack.</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On 6 October, </w:t>
      </w:r>
      <w:proofErr w:type="spellStart"/>
      <w:r w:rsidRPr="00E5632A">
        <w:rPr>
          <w:rFonts w:ascii="Helvetica" w:eastAsia="Times New Roman" w:hAnsi="Helvetica" w:cs="Helvetica"/>
          <w:color w:val="333333"/>
          <w:sz w:val="23"/>
          <w:szCs w:val="23"/>
        </w:rPr>
        <w:t>Hissene</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Tergouno</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Bedallah</w:t>
      </w:r>
      <w:proofErr w:type="spellEnd"/>
      <w:r w:rsidRPr="00E5632A">
        <w:rPr>
          <w:rFonts w:ascii="Helvetica" w:eastAsia="Times New Roman" w:hAnsi="Helvetica" w:cs="Helvetica"/>
          <w:color w:val="333333"/>
          <w:sz w:val="23"/>
          <w:szCs w:val="23"/>
        </w:rPr>
        <w:t xml:space="preserve"> from Chad, a peacekeeper with MINUSMA, was killed and four others seriously wounded when their convoy hit an improvised explosive device in </w:t>
      </w:r>
      <w:proofErr w:type="spellStart"/>
      <w:r w:rsidRPr="00E5632A">
        <w:rPr>
          <w:rFonts w:ascii="Helvetica" w:eastAsia="Times New Roman" w:hAnsi="Helvetica" w:cs="Helvetica"/>
          <w:color w:val="333333"/>
          <w:sz w:val="23"/>
          <w:szCs w:val="23"/>
        </w:rPr>
        <w:t>Aguelhok</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Kidal</w:t>
      </w:r>
      <w:proofErr w:type="spellEnd"/>
      <w:r w:rsidRPr="00E5632A">
        <w:rPr>
          <w:rFonts w:ascii="Helvetica" w:eastAsia="Times New Roman" w:hAnsi="Helvetica" w:cs="Helvetica"/>
          <w:color w:val="333333"/>
          <w:sz w:val="23"/>
          <w:szCs w:val="23"/>
        </w:rPr>
        <w:t xml:space="preserve"> region, northern Mali.</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Also on 6 October, S. </w:t>
      </w:r>
      <w:proofErr w:type="spellStart"/>
      <w:r w:rsidRPr="00E5632A">
        <w:rPr>
          <w:rFonts w:ascii="Helvetica" w:eastAsia="Times New Roman" w:hAnsi="Helvetica" w:cs="Helvetica"/>
          <w:color w:val="333333"/>
          <w:sz w:val="23"/>
          <w:szCs w:val="23"/>
        </w:rPr>
        <w:t>Kossi</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Agounwadhe</w:t>
      </w:r>
      <w:proofErr w:type="spellEnd"/>
      <w:r w:rsidRPr="00E5632A">
        <w:rPr>
          <w:rFonts w:ascii="Helvetica" w:eastAsia="Times New Roman" w:hAnsi="Helvetica" w:cs="Helvetica"/>
          <w:color w:val="333333"/>
          <w:sz w:val="23"/>
          <w:szCs w:val="23"/>
        </w:rPr>
        <w:t xml:space="preserve"> from Togo, a peacekeeper with MINUSMA, was killed by unidentified assailants who attacked a MINUSMA temporary operating base in </w:t>
      </w:r>
      <w:proofErr w:type="spellStart"/>
      <w:r w:rsidRPr="00E5632A">
        <w:rPr>
          <w:rFonts w:ascii="Helvetica" w:eastAsia="Times New Roman" w:hAnsi="Helvetica" w:cs="Helvetica"/>
          <w:color w:val="333333"/>
          <w:sz w:val="23"/>
          <w:szCs w:val="23"/>
        </w:rPr>
        <w:t>Bandiagara</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Mopti</w:t>
      </w:r>
      <w:proofErr w:type="spellEnd"/>
      <w:r w:rsidRPr="00E5632A">
        <w:rPr>
          <w:rFonts w:ascii="Helvetica" w:eastAsia="Times New Roman" w:hAnsi="Helvetica" w:cs="Helvetica"/>
          <w:color w:val="333333"/>
          <w:sz w:val="23"/>
          <w:szCs w:val="23"/>
        </w:rPr>
        <w:t xml:space="preserve"> region.</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On 24 November, Anil Raj from the United States, who was working for the United Nations Development </w:t>
      </w:r>
      <w:proofErr w:type="spellStart"/>
      <w:r w:rsidRPr="00E5632A">
        <w:rPr>
          <w:rFonts w:ascii="Helvetica" w:eastAsia="Times New Roman" w:hAnsi="Helvetica" w:cs="Helvetica"/>
          <w:color w:val="333333"/>
          <w:sz w:val="23"/>
          <w:szCs w:val="23"/>
        </w:rPr>
        <w:t>Programme</w:t>
      </w:r>
      <w:proofErr w:type="spellEnd"/>
      <w:r w:rsidRPr="00E5632A">
        <w:rPr>
          <w:rFonts w:ascii="Helvetica" w:eastAsia="Times New Roman" w:hAnsi="Helvetica" w:cs="Helvetica"/>
          <w:color w:val="333333"/>
          <w:sz w:val="23"/>
          <w:szCs w:val="23"/>
        </w:rPr>
        <w:t xml:space="preserve"> (UNDP), was killed and two people injured when their vehicle was hit by a grenade in Kabul, Afghanistan.</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Several other staff members were wounded during the year.  Among other incidents, two United Nations staff members and one contractor were injured on 1 January when seven mortars landed inside the United Nations compound in Mogadishu — an attack for which Al-</w:t>
      </w:r>
      <w:proofErr w:type="spellStart"/>
      <w:r w:rsidRPr="00E5632A">
        <w:rPr>
          <w:rFonts w:ascii="Helvetica" w:eastAsia="Times New Roman" w:hAnsi="Helvetica" w:cs="Helvetica"/>
          <w:color w:val="333333"/>
          <w:sz w:val="23"/>
          <w:szCs w:val="23"/>
        </w:rPr>
        <w:t>Shabaab</w:t>
      </w:r>
      <w:proofErr w:type="spellEnd"/>
      <w:r w:rsidRPr="00E5632A">
        <w:rPr>
          <w:rFonts w:ascii="Helvetica" w:eastAsia="Times New Roman" w:hAnsi="Helvetica" w:cs="Helvetica"/>
          <w:color w:val="333333"/>
          <w:sz w:val="23"/>
          <w:szCs w:val="23"/>
        </w:rPr>
        <w:t xml:space="preserve"> claimed responsibility.  On 24 January, one peacekeeper from Burkina Faso was injured in an improvised explosive device attack against a MINUSMA convoy near </w:t>
      </w:r>
      <w:proofErr w:type="spellStart"/>
      <w:r w:rsidRPr="00E5632A">
        <w:rPr>
          <w:rFonts w:ascii="Helvetica" w:eastAsia="Times New Roman" w:hAnsi="Helvetica" w:cs="Helvetica"/>
          <w:color w:val="333333"/>
          <w:sz w:val="23"/>
          <w:szCs w:val="23"/>
        </w:rPr>
        <w:t>Douentza</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Mopti</w:t>
      </w:r>
      <w:proofErr w:type="spellEnd"/>
      <w:r w:rsidRPr="00E5632A">
        <w:rPr>
          <w:rFonts w:ascii="Helvetica" w:eastAsia="Times New Roman" w:hAnsi="Helvetica" w:cs="Helvetica"/>
          <w:color w:val="333333"/>
          <w:sz w:val="23"/>
          <w:szCs w:val="23"/>
        </w:rPr>
        <w:t xml:space="preserve"> region.  On 19 May, three Chadian peacekeepers with MINUSMA were wounded when their mine-protected vehicle hit an improvised explosive device in </w:t>
      </w:r>
      <w:proofErr w:type="spellStart"/>
      <w:r w:rsidRPr="00E5632A">
        <w:rPr>
          <w:rFonts w:ascii="Helvetica" w:eastAsia="Times New Roman" w:hAnsi="Helvetica" w:cs="Helvetica"/>
          <w:color w:val="333333"/>
          <w:sz w:val="23"/>
          <w:szCs w:val="23"/>
        </w:rPr>
        <w:t>Tessalit</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Kidal</w:t>
      </w:r>
      <w:proofErr w:type="spellEnd"/>
      <w:r w:rsidRPr="00E5632A">
        <w:rPr>
          <w:rFonts w:ascii="Helvetica" w:eastAsia="Times New Roman" w:hAnsi="Helvetica" w:cs="Helvetica"/>
          <w:color w:val="333333"/>
          <w:sz w:val="23"/>
          <w:szCs w:val="23"/>
        </w:rPr>
        <w:t xml:space="preserve"> region, Mali.</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u w:val="single"/>
        </w:rPr>
        <w:t>Acting against Independence of International Civil Service</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 xml:space="preserve">The year also saw aggressive action against the independence of the international civil service.  On 1 January, the Government of Somalia declared persona non grata Nicholas </w:t>
      </w:r>
      <w:proofErr w:type="spellStart"/>
      <w:r w:rsidRPr="00E5632A">
        <w:rPr>
          <w:rFonts w:ascii="Helvetica" w:eastAsia="Times New Roman" w:hAnsi="Helvetica" w:cs="Helvetica"/>
          <w:color w:val="333333"/>
          <w:sz w:val="23"/>
          <w:szCs w:val="23"/>
        </w:rPr>
        <w:t>Haysom</w:t>
      </w:r>
      <w:proofErr w:type="spellEnd"/>
      <w:r w:rsidRPr="00E5632A">
        <w:rPr>
          <w:rFonts w:ascii="Helvetica" w:eastAsia="Times New Roman" w:hAnsi="Helvetica" w:cs="Helvetica"/>
          <w:color w:val="333333"/>
          <w:sz w:val="23"/>
          <w:szCs w:val="23"/>
        </w:rPr>
        <w:t>, the Special Representative of the Secretary-General for Somalia and Head of the United Nations Assistance Mission in Somalia (UNSOM).</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The Secretary-General, in a statement on 4 January (See Press Release </w:t>
      </w:r>
      <w:hyperlink r:id="rId4" w:history="1">
        <w:r w:rsidRPr="00E5632A">
          <w:rPr>
            <w:rFonts w:ascii="Helvetica" w:eastAsia="Times New Roman" w:hAnsi="Helvetica" w:cs="Helvetica"/>
            <w:color w:val="008FD5"/>
            <w:sz w:val="23"/>
            <w:u w:val="single"/>
          </w:rPr>
          <w:t>SG/SM/19424</w:t>
        </w:r>
      </w:hyperlink>
      <w:r w:rsidRPr="00E5632A">
        <w:rPr>
          <w:rFonts w:ascii="Helvetica" w:eastAsia="Times New Roman" w:hAnsi="Helvetica" w:cs="Helvetica"/>
          <w:color w:val="333333"/>
          <w:sz w:val="23"/>
          <w:szCs w:val="23"/>
        </w:rPr>
        <w:t xml:space="preserve">) said that:  “The doctrine of persona non grata does not apply to, or in respect of, United Nations personnel.  As described in the 1961 Vienna Convention on Diplomatic Relations, </w:t>
      </w:r>
      <w:r w:rsidRPr="00E5632A">
        <w:rPr>
          <w:rFonts w:ascii="Helvetica" w:eastAsia="Times New Roman" w:hAnsi="Helvetica" w:cs="Helvetica"/>
          <w:color w:val="333333"/>
          <w:sz w:val="23"/>
          <w:szCs w:val="23"/>
        </w:rPr>
        <w:lastRenderedPageBreak/>
        <w:t>the doctrine applies to diplomatic agents who are accredited by one State to another in the context of their bilateral relations.  The United Nations is not a State and its personnel are not accredited to the States where they are deployed, but work under the sole responsibility of the Secretary</w:t>
      </w:r>
      <w:r w:rsidRPr="00E5632A">
        <w:rPr>
          <w:rFonts w:ascii="Helvetica" w:eastAsia="Times New Roman" w:hAnsi="Helvetica" w:cs="Helvetica"/>
          <w:color w:val="333333"/>
          <w:sz w:val="23"/>
          <w:szCs w:val="23"/>
        </w:rPr>
        <w:noBreakHyphen/>
      </w:r>
      <w:proofErr w:type="spellStart"/>
      <w:r w:rsidRPr="00E5632A">
        <w:rPr>
          <w:rFonts w:ascii="Helvetica" w:eastAsia="Times New Roman" w:hAnsi="Helvetica" w:cs="Helvetica"/>
          <w:color w:val="333333"/>
          <w:sz w:val="23"/>
          <w:szCs w:val="23"/>
        </w:rPr>
        <w:t>General</w:t>
      </w:r>
      <w:proofErr w:type="spellEnd"/>
      <w:r w:rsidRPr="00E5632A">
        <w:rPr>
          <w:rFonts w:ascii="Helvetica" w:eastAsia="Times New Roman" w:hAnsi="Helvetica" w:cs="Helvetica"/>
          <w:color w:val="333333"/>
          <w:sz w:val="23"/>
          <w:szCs w:val="23"/>
        </w:rPr>
        <w:t>.”</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On 8 January, the Secretary-General “strongly rejected” the decision by the Government of Guatemala to unilaterally terminate the International Commission against Impunity in Guatemala, an independent body set up by the United Nations and Guatemala to investigate illegal security groups and high-level corruption in the country.</w:t>
      </w:r>
    </w:p>
    <w:p w:rsidR="00E5632A" w:rsidRPr="00E5632A" w:rsidRDefault="00E5632A" w:rsidP="00E5632A">
      <w:pPr>
        <w:shd w:val="clear" w:color="auto" w:fill="FFFFFF"/>
        <w:spacing w:after="330" w:line="240" w:lineRule="auto"/>
        <w:rPr>
          <w:rFonts w:ascii="Helvetica" w:eastAsia="Times New Roman" w:hAnsi="Helvetica" w:cs="Helvetica"/>
          <w:color w:val="333333"/>
          <w:sz w:val="23"/>
          <w:szCs w:val="23"/>
        </w:rPr>
      </w:pPr>
      <w:r w:rsidRPr="00E5632A">
        <w:rPr>
          <w:rFonts w:ascii="Helvetica" w:eastAsia="Times New Roman" w:hAnsi="Helvetica" w:cs="Helvetica"/>
          <w:color w:val="333333"/>
          <w:sz w:val="23"/>
          <w:szCs w:val="23"/>
        </w:rPr>
        <w:t>For further information, please contact Christian Clark at </w:t>
      </w:r>
      <w:hyperlink r:id="rId5" w:history="1">
        <w:r w:rsidRPr="00E5632A">
          <w:rPr>
            <w:rFonts w:ascii="Helvetica" w:eastAsia="Times New Roman" w:hAnsi="Helvetica" w:cs="Helvetica"/>
            <w:color w:val="008FD5"/>
            <w:sz w:val="23"/>
            <w:u w:val="single"/>
          </w:rPr>
          <w:t>clark1@un.org</w:t>
        </w:r>
      </w:hyperlink>
      <w:r w:rsidRPr="00E5632A">
        <w:rPr>
          <w:rFonts w:ascii="Helvetica" w:eastAsia="Times New Roman" w:hAnsi="Helvetica" w:cs="Helvetica"/>
          <w:color w:val="333333"/>
          <w:sz w:val="23"/>
          <w:szCs w:val="23"/>
        </w:rPr>
        <w:t xml:space="preserve">, or </w:t>
      </w:r>
      <w:proofErr w:type="spellStart"/>
      <w:r w:rsidRPr="00E5632A">
        <w:rPr>
          <w:rFonts w:ascii="Helvetica" w:eastAsia="Times New Roman" w:hAnsi="Helvetica" w:cs="Helvetica"/>
          <w:color w:val="333333"/>
          <w:sz w:val="23"/>
          <w:szCs w:val="23"/>
        </w:rPr>
        <w:t>Vikram</w:t>
      </w:r>
      <w:proofErr w:type="spellEnd"/>
      <w:r w:rsidRPr="00E5632A">
        <w:rPr>
          <w:rFonts w:ascii="Helvetica" w:eastAsia="Times New Roman" w:hAnsi="Helvetica" w:cs="Helvetica"/>
          <w:color w:val="333333"/>
          <w:sz w:val="23"/>
          <w:szCs w:val="23"/>
        </w:rPr>
        <w:t xml:space="preserve"> </w:t>
      </w:r>
      <w:proofErr w:type="spellStart"/>
      <w:r w:rsidRPr="00E5632A">
        <w:rPr>
          <w:rFonts w:ascii="Helvetica" w:eastAsia="Times New Roman" w:hAnsi="Helvetica" w:cs="Helvetica"/>
          <w:color w:val="333333"/>
          <w:sz w:val="23"/>
          <w:szCs w:val="23"/>
        </w:rPr>
        <w:t>Sura</w:t>
      </w:r>
      <w:proofErr w:type="spellEnd"/>
      <w:r w:rsidRPr="00E5632A">
        <w:rPr>
          <w:rFonts w:ascii="Helvetica" w:eastAsia="Times New Roman" w:hAnsi="Helvetica" w:cs="Helvetica"/>
          <w:color w:val="333333"/>
          <w:sz w:val="23"/>
          <w:szCs w:val="23"/>
        </w:rPr>
        <w:t xml:space="preserve"> at </w:t>
      </w:r>
      <w:hyperlink r:id="rId6" w:history="1">
        <w:r w:rsidRPr="00E5632A">
          <w:rPr>
            <w:rFonts w:ascii="Helvetica" w:eastAsia="Times New Roman" w:hAnsi="Helvetica" w:cs="Helvetica"/>
            <w:color w:val="008FD5"/>
            <w:sz w:val="23"/>
            <w:u w:val="single"/>
          </w:rPr>
          <w:t>sura@un.org</w:t>
        </w:r>
      </w:hyperlink>
      <w:r w:rsidRPr="00E5632A">
        <w:rPr>
          <w:rFonts w:ascii="Helvetica" w:eastAsia="Times New Roman" w:hAnsi="Helvetica" w:cs="Helvetica"/>
          <w:color w:val="333333"/>
          <w:sz w:val="23"/>
          <w:szCs w:val="23"/>
        </w:rPr>
        <w:t>, United Nations Staff Union Standing Committee for the Security and Independence of the International Civil Service.</w:t>
      </w:r>
    </w:p>
    <w:p w:rsidR="00171F28" w:rsidRDefault="00171F28"/>
    <w:sectPr w:rsidR="00171F28" w:rsidSect="00171F2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632A"/>
    <w:rsid w:val="00171F28"/>
    <w:rsid w:val="00E56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F28"/>
  </w:style>
  <w:style w:type="paragraph" w:styleId="Titre1">
    <w:name w:val="heading 1"/>
    <w:basedOn w:val="Normal"/>
    <w:link w:val="Titre1Car"/>
    <w:uiPriority w:val="9"/>
    <w:qFormat/>
    <w:rsid w:val="00E563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632A"/>
    <w:rPr>
      <w:rFonts w:ascii="Times New Roman" w:eastAsia="Times New Roman" w:hAnsi="Times New Roman" w:cs="Times New Roman"/>
      <w:b/>
      <w:bCs/>
      <w:kern w:val="36"/>
      <w:sz w:val="48"/>
      <w:szCs w:val="48"/>
    </w:rPr>
  </w:style>
  <w:style w:type="character" w:styleId="Lienhypertexte">
    <w:name w:val="Hyperlink"/>
    <w:basedOn w:val="Policepardfaut"/>
    <w:uiPriority w:val="99"/>
    <w:semiHidden/>
    <w:unhideWhenUsed/>
    <w:rsid w:val="00E5632A"/>
    <w:rPr>
      <w:color w:val="0000FF"/>
      <w:u w:val="single"/>
    </w:rPr>
  </w:style>
  <w:style w:type="character" w:customStyle="1" w:styleId="date-display-single">
    <w:name w:val="date-display-single"/>
    <w:basedOn w:val="Policepardfaut"/>
    <w:rsid w:val="00E5632A"/>
  </w:style>
  <w:style w:type="paragraph" w:styleId="NormalWeb">
    <w:name w:val="Normal (Web)"/>
    <w:basedOn w:val="Normal"/>
    <w:uiPriority w:val="99"/>
    <w:semiHidden/>
    <w:unhideWhenUsed/>
    <w:rsid w:val="00E563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3394949">
      <w:bodyDiv w:val="1"/>
      <w:marLeft w:val="0"/>
      <w:marRight w:val="0"/>
      <w:marTop w:val="0"/>
      <w:marBottom w:val="0"/>
      <w:divBdr>
        <w:top w:val="none" w:sz="0" w:space="0" w:color="auto"/>
        <w:left w:val="none" w:sz="0" w:space="0" w:color="auto"/>
        <w:bottom w:val="none" w:sz="0" w:space="0" w:color="auto"/>
        <w:right w:val="none" w:sz="0" w:space="0" w:color="auto"/>
      </w:divBdr>
      <w:divsChild>
        <w:div w:id="1211266961">
          <w:marLeft w:val="0"/>
          <w:marRight w:val="1200"/>
          <w:marTop w:val="0"/>
          <w:marBottom w:val="105"/>
          <w:divBdr>
            <w:top w:val="none" w:sz="0" w:space="0" w:color="auto"/>
            <w:left w:val="none" w:sz="0" w:space="0" w:color="auto"/>
            <w:bottom w:val="single" w:sz="6" w:space="5" w:color="808080"/>
            <w:right w:val="none" w:sz="0" w:space="0" w:color="auto"/>
          </w:divBdr>
        </w:div>
        <w:div w:id="106312500">
          <w:marLeft w:val="0"/>
          <w:marRight w:val="105"/>
          <w:marTop w:val="0"/>
          <w:marBottom w:val="0"/>
          <w:divBdr>
            <w:top w:val="none" w:sz="0" w:space="0" w:color="auto"/>
            <w:left w:val="none" w:sz="0" w:space="0" w:color="auto"/>
            <w:bottom w:val="none" w:sz="0" w:space="0" w:color="auto"/>
            <w:right w:val="none" w:sz="0" w:space="0" w:color="auto"/>
          </w:divBdr>
          <w:divsChild>
            <w:div w:id="733162195">
              <w:marLeft w:val="0"/>
              <w:marRight w:val="0"/>
              <w:marTop w:val="0"/>
              <w:marBottom w:val="0"/>
              <w:divBdr>
                <w:top w:val="none" w:sz="0" w:space="0" w:color="auto"/>
                <w:left w:val="none" w:sz="0" w:space="0" w:color="auto"/>
                <w:bottom w:val="none" w:sz="0" w:space="0" w:color="auto"/>
                <w:right w:val="none" w:sz="0" w:space="0" w:color="auto"/>
              </w:divBdr>
            </w:div>
          </w:divsChild>
        </w:div>
        <w:div w:id="1999991317">
          <w:marLeft w:val="0"/>
          <w:marRight w:val="105"/>
          <w:marTop w:val="0"/>
          <w:marBottom w:val="0"/>
          <w:divBdr>
            <w:top w:val="none" w:sz="0" w:space="0" w:color="auto"/>
            <w:left w:val="none" w:sz="0" w:space="0" w:color="auto"/>
            <w:bottom w:val="none" w:sz="0" w:space="0" w:color="auto"/>
            <w:right w:val="none" w:sz="0" w:space="0" w:color="auto"/>
          </w:divBdr>
        </w:div>
        <w:div w:id="543251879">
          <w:marLeft w:val="0"/>
          <w:marRight w:val="0"/>
          <w:marTop w:val="0"/>
          <w:marBottom w:val="0"/>
          <w:divBdr>
            <w:top w:val="none" w:sz="0" w:space="0" w:color="auto"/>
            <w:left w:val="none" w:sz="0" w:space="0" w:color="auto"/>
            <w:bottom w:val="none" w:sz="0" w:space="0" w:color="auto"/>
            <w:right w:val="none" w:sz="0" w:space="0" w:color="auto"/>
          </w:divBdr>
          <w:divsChild>
            <w:div w:id="1361392771">
              <w:marLeft w:val="0"/>
              <w:marRight w:val="0"/>
              <w:marTop w:val="0"/>
              <w:marBottom w:val="0"/>
              <w:divBdr>
                <w:top w:val="none" w:sz="0" w:space="0" w:color="auto"/>
                <w:left w:val="none" w:sz="0" w:space="0" w:color="auto"/>
                <w:bottom w:val="none" w:sz="0" w:space="0" w:color="auto"/>
                <w:right w:val="none" w:sz="0" w:space="0" w:color="auto"/>
              </w:divBdr>
              <w:divsChild>
                <w:div w:id="2112774616">
                  <w:marLeft w:val="0"/>
                  <w:marRight w:val="0"/>
                  <w:marTop w:val="0"/>
                  <w:marBottom w:val="0"/>
                  <w:divBdr>
                    <w:top w:val="none" w:sz="0" w:space="0" w:color="auto"/>
                    <w:left w:val="none" w:sz="0" w:space="0" w:color="auto"/>
                    <w:bottom w:val="none" w:sz="0" w:space="0" w:color="auto"/>
                    <w:right w:val="none" w:sz="0" w:space="0" w:color="auto"/>
                  </w:divBdr>
                  <w:divsChild>
                    <w:div w:id="11327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ra@un.org" TargetMode="External"/><Relationship Id="rId5" Type="http://schemas.openxmlformats.org/officeDocument/2006/relationships/hyperlink" Target="mailto:clark1@un.org" TargetMode="External"/><Relationship Id="rId4" Type="http://schemas.openxmlformats.org/officeDocument/2006/relationships/hyperlink" Target="https://www.un.org/press/en/2019/sgsm19424.doc.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2022-05-08T09:18:00Z</dcterms:created>
  <dcterms:modified xsi:type="dcterms:W3CDTF">2022-05-08T09:18:00Z</dcterms:modified>
</cp:coreProperties>
</file>